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790A52" w:rsidRPr="00BB690B" w:rsidRDefault="00BB690B">
      <w:pPr>
        <w:ind w:left="3880"/>
        <w:rPr>
          <w:rStyle w:val="a3"/>
          <w:b/>
          <w:color w:val="auto"/>
          <w:sz w:val="20"/>
          <w:szCs w:val="20"/>
          <w:u w:val="none"/>
        </w:rPr>
      </w:pPr>
      <w:r w:rsidRPr="00BB690B">
        <w:rPr>
          <w:rFonts w:eastAsia="Times New Roman"/>
          <w:b/>
          <w:bCs/>
          <w:sz w:val="28"/>
          <w:szCs w:val="28"/>
        </w:rPr>
        <w:fldChar w:fldCharType="begin"/>
      </w:r>
      <w:r w:rsidRPr="00BB690B">
        <w:rPr>
          <w:rFonts w:eastAsia="Times New Roman"/>
          <w:b/>
          <w:bCs/>
          <w:sz w:val="28"/>
          <w:szCs w:val="28"/>
        </w:rPr>
        <w:instrText xml:space="preserve"> HYPERLINK "https://getmatkapital.ru/ispolzovanie/uluchshenie-zhilishchnyh-uslovij/vydelenie-dolej-detyam/" </w:instrText>
      </w:r>
      <w:r w:rsidRPr="00BB690B">
        <w:rPr>
          <w:rFonts w:eastAsia="Times New Roman"/>
          <w:b/>
          <w:bCs/>
          <w:sz w:val="28"/>
          <w:szCs w:val="28"/>
        </w:rPr>
      </w:r>
      <w:r w:rsidRPr="00BB690B">
        <w:rPr>
          <w:rFonts w:eastAsia="Times New Roman"/>
          <w:b/>
          <w:bCs/>
          <w:sz w:val="28"/>
          <w:szCs w:val="28"/>
        </w:rPr>
        <w:fldChar w:fldCharType="separate"/>
      </w:r>
      <w:r w:rsidRPr="00BB690B">
        <w:rPr>
          <w:rStyle w:val="a3"/>
          <w:rFonts w:eastAsia="Times New Roman"/>
          <w:b/>
          <w:bCs/>
          <w:color w:val="auto"/>
          <w:sz w:val="28"/>
          <w:szCs w:val="28"/>
          <w:u w:val="none"/>
        </w:rPr>
        <w:t>СОГЛАШЕНИЕ</w:t>
      </w:r>
    </w:p>
    <w:p w:rsidR="00790A52" w:rsidRPr="00BB690B" w:rsidRDefault="00790A52">
      <w:pPr>
        <w:spacing w:line="120" w:lineRule="exact"/>
        <w:rPr>
          <w:rStyle w:val="a3"/>
          <w:b/>
          <w:color w:val="auto"/>
          <w:sz w:val="24"/>
          <w:szCs w:val="24"/>
          <w:u w:val="none"/>
        </w:rPr>
      </w:pPr>
    </w:p>
    <w:p w:rsidR="00790A52" w:rsidRPr="00BB690B" w:rsidRDefault="00BB690B">
      <w:pPr>
        <w:ind w:left="580"/>
        <w:rPr>
          <w:rStyle w:val="a3"/>
          <w:b/>
          <w:color w:val="auto"/>
          <w:sz w:val="20"/>
          <w:szCs w:val="20"/>
          <w:u w:val="none"/>
        </w:rPr>
      </w:pPr>
      <w:r w:rsidRPr="00BB690B">
        <w:rPr>
          <w:rStyle w:val="a3"/>
          <w:rFonts w:eastAsia="Times New Roman"/>
          <w:b/>
          <w:bCs/>
          <w:color w:val="auto"/>
          <w:sz w:val="28"/>
          <w:szCs w:val="28"/>
          <w:u w:val="none"/>
        </w:rPr>
        <w:t xml:space="preserve">об определении размера долей жилого помещения, приобретенного </w:t>
      </w:r>
      <w:proofErr w:type="gramStart"/>
      <w:r w:rsidRPr="00BB690B">
        <w:rPr>
          <w:rStyle w:val="a3"/>
          <w:rFonts w:eastAsia="Times New Roman"/>
          <w:b/>
          <w:bCs/>
          <w:color w:val="auto"/>
          <w:sz w:val="28"/>
          <w:szCs w:val="28"/>
          <w:u w:val="none"/>
        </w:rPr>
        <w:t>с</w:t>
      </w:r>
      <w:proofErr w:type="gramEnd"/>
    </w:p>
    <w:p w:rsidR="00790A52" w:rsidRPr="00BB690B" w:rsidRDefault="00BB690B">
      <w:pPr>
        <w:ind w:left="80"/>
        <w:rPr>
          <w:b/>
          <w:sz w:val="20"/>
          <w:szCs w:val="20"/>
        </w:rPr>
      </w:pPr>
      <w:r w:rsidRPr="00BB690B">
        <w:rPr>
          <w:rStyle w:val="a3"/>
          <w:rFonts w:eastAsia="Times New Roman"/>
          <w:b/>
          <w:bCs/>
          <w:color w:val="auto"/>
          <w:sz w:val="28"/>
          <w:szCs w:val="28"/>
          <w:u w:val="none"/>
        </w:rPr>
        <w:t>использованием средств (части средств) материнского (семейного) капитала</w:t>
      </w:r>
      <w:r w:rsidRPr="00BB690B">
        <w:rPr>
          <w:rFonts w:eastAsia="Times New Roman"/>
          <w:b/>
          <w:bCs/>
          <w:sz w:val="28"/>
          <w:szCs w:val="28"/>
        </w:rPr>
        <w:fldChar w:fldCharType="end"/>
      </w:r>
    </w:p>
    <w:p w:rsidR="00790A52" w:rsidRDefault="00790A52">
      <w:pPr>
        <w:spacing w:line="296" w:lineRule="exact"/>
        <w:rPr>
          <w:sz w:val="24"/>
          <w:szCs w:val="24"/>
        </w:rPr>
      </w:pPr>
    </w:p>
    <w:p w:rsidR="00790A52" w:rsidRDefault="00BB690B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г. ___________________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«___»__________ 20__ г.</w:t>
      </w:r>
    </w:p>
    <w:p w:rsidR="00790A52" w:rsidRDefault="00790A52">
      <w:pPr>
        <w:spacing w:line="276" w:lineRule="exact"/>
        <w:rPr>
          <w:sz w:val="24"/>
          <w:szCs w:val="24"/>
        </w:rPr>
      </w:pP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Мы, фамилия, имя, отчество, __________________ года </w:t>
      </w:r>
      <w:r>
        <w:rPr>
          <w:rFonts w:eastAsia="Times New Roman"/>
          <w:sz w:val="24"/>
          <w:szCs w:val="24"/>
        </w:rPr>
        <w:t>рождения, гражданство: Российская</w:t>
      </w: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Федерация, пол: ____________, паспорт серия ________, № _______________, выдан (выдавший</w:t>
      </w:r>
    </w:p>
    <w:p w:rsidR="00790A52" w:rsidRDefault="00790A52">
      <w:pPr>
        <w:spacing w:line="2" w:lineRule="exact"/>
        <w:rPr>
          <w:sz w:val="24"/>
          <w:szCs w:val="24"/>
        </w:rPr>
      </w:pPr>
    </w:p>
    <w:p w:rsidR="00790A52" w:rsidRDefault="00BB690B">
      <w:pPr>
        <w:tabs>
          <w:tab w:val="left" w:pos="1260"/>
          <w:tab w:val="left" w:pos="2460"/>
          <w:tab w:val="left" w:pos="7160"/>
          <w:tab w:val="left" w:pos="9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зарегистрирована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790A52" w:rsidRDefault="00BB690B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адерсу:_________________________________________________________</w:t>
      </w:r>
      <w:r>
        <w:rPr>
          <w:rFonts w:eastAsia="Times New Roman"/>
          <w:sz w:val="24"/>
          <w:szCs w:val="24"/>
        </w:rPr>
        <w:t>__________________,</w:t>
      </w:r>
    </w:p>
    <w:p w:rsidR="00790A52" w:rsidRDefault="00790A52">
      <w:pPr>
        <w:spacing w:line="1" w:lineRule="exact"/>
        <w:rPr>
          <w:sz w:val="24"/>
          <w:szCs w:val="24"/>
        </w:rPr>
      </w:pP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именуемая в дальнейшем </w:t>
      </w:r>
      <w:r>
        <w:rPr>
          <w:rFonts w:eastAsia="Times New Roman"/>
          <w:b/>
          <w:bCs/>
          <w:sz w:val="24"/>
          <w:szCs w:val="24"/>
        </w:rPr>
        <w:t>«Мать»</w:t>
      </w:r>
      <w:r>
        <w:rPr>
          <w:rFonts w:eastAsia="Times New Roman"/>
          <w:sz w:val="24"/>
          <w:szCs w:val="24"/>
        </w:rPr>
        <w:t>, с одной стороны, и</w:t>
      </w:r>
    </w:p>
    <w:p w:rsidR="00790A52" w:rsidRDefault="00790A52">
      <w:pPr>
        <w:spacing w:line="289" w:lineRule="exact"/>
        <w:rPr>
          <w:sz w:val="24"/>
          <w:szCs w:val="24"/>
        </w:rPr>
      </w:pP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 имя,  отчество,  __________________  года  рождения,  гражданство:  Российская</w:t>
      </w:r>
    </w:p>
    <w:p w:rsidR="00790A52" w:rsidRDefault="00790A52">
      <w:pPr>
        <w:spacing w:line="3" w:lineRule="exact"/>
        <w:rPr>
          <w:sz w:val="24"/>
          <w:szCs w:val="24"/>
        </w:rPr>
      </w:pP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Федерация, пол: ____________, паспорт серия ________, № _______________, выдан (выдавший</w:t>
      </w:r>
    </w:p>
    <w:p w:rsidR="00790A52" w:rsidRDefault="00BB690B">
      <w:pPr>
        <w:tabs>
          <w:tab w:val="left" w:pos="1300"/>
          <w:tab w:val="left" w:pos="2520"/>
          <w:tab w:val="left" w:pos="7240"/>
          <w:tab w:val="left" w:pos="9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зарегистрирован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790A52" w:rsidRDefault="00BB690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адерсу:___________________________________________________________________________,</w:t>
      </w:r>
    </w:p>
    <w:p w:rsidR="00790A52" w:rsidRDefault="00790A52">
      <w:pPr>
        <w:spacing w:line="1" w:lineRule="exact"/>
        <w:rPr>
          <w:sz w:val="24"/>
          <w:szCs w:val="24"/>
        </w:rPr>
      </w:pPr>
    </w:p>
    <w:p w:rsidR="00790A52" w:rsidRDefault="00BB690B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именуемый в дальнейшем </w:t>
      </w:r>
      <w:r>
        <w:rPr>
          <w:rFonts w:eastAsia="Times New Roman"/>
          <w:b/>
          <w:bCs/>
          <w:sz w:val="24"/>
          <w:szCs w:val="24"/>
        </w:rPr>
        <w:t>«Отец»,</w:t>
      </w:r>
      <w:r>
        <w:rPr>
          <w:rFonts w:eastAsia="Times New Roman"/>
          <w:sz w:val="24"/>
          <w:szCs w:val="24"/>
        </w:rPr>
        <w:t xml:space="preserve"> с другой стороны, а вместе именуемые </w:t>
      </w:r>
      <w:r>
        <w:rPr>
          <w:rFonts w:eastAsia="Times New Roman"/>
          <w:b/>
          <w:bCs/>
          <w:sz w:val="24"/>
          <w:szCs w:val="24"/>
        </w:rPr>
        <w:t>«Родители»,</w:t>
      </w:r>
      <w:r>
        <w:rPr>
          <w:rFonts w:eastAsia="Times New Roman"/>
          <w:sz w:val="24"/>
          <w:szCs w:val="24"/>
        </w:rPr>
        <w:t xml:space="preserve"> действующие в собственных интересах и в интересах своих несовершеннолетних детей:</w:t>
      </w:r>
    </w:p>
    <w:p w:rsidR="00790A52" w:rsidRDefault="00790A52">
      <w:pPr>
        <w:spacing w:line="200" w:lineRule="exact"/>
        <w:rPr>
          <w:sz w:val="24"/>
          <w:szCs w:val="24"/>
        </w:rPr>
      </w:pP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Сына, фамилия, имя, отчество, ___ «_________» 20__ года рождения, свидетельство о рождении</w:t>
      </w: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серия ________ №_________, именуемого в дальнейшем </w:t>
      </w:r>
      <w:r>
        <w:rPr>
          <w:rFonts w:eastAsia="Times New Roman"/>
          <w:b/>
          <w:bCs/>
          <w:sz w:val="24"/>
          <w:szCs w:val="24"/>
        </w:rPr>
        <w:t>«Сын»</w:t>
      </w:r>
      <w:r>
        <w:rPr>
          <w:rFonts w:eastAsia="Times New Roman"/>
          <w:sz w:val="24"/>
          <w:szCs w:val="24"/>
        </w:rPr>
        <w:t>, и</w:t>
      </w:r>
    </w:p>
    <w:p w:rsidR="00790A52" w:rsidRDefault="00790A52">
      <w:pPr>
        <w:spacing w:line="277" w:lineRule="exact"/>
        <w:rPr>
          <w:sz w:val="24"/>
          <w:szCs w:val="24"/>
        </w:rPr>
      </w:pPr>
    </w:p>
    <w:p w:rsidR="00790A52" w:rsidRDefault="00BB690B">
      <w:pPr>
        <w:tabs>
          <w:tab w:val="left" w:pos="1900"/>
          <w:tab w:val="left" w:pos="2560"/>
          <w:tab w:val="left" w:pos="4140"/>
          <w:tab w:val="left" w:pos="5660"/>
          <w:tab w:val="left" w:pos="6860"/>
          <w:tab w:val="left" w:pos="8100"/>
          <w:tab w:val="left" w:pos="9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дочери фамилия,</w:t>
      </w:r>
      <w:r>
        <w:rPr>
          <w:rFonts w:eastAsia="Times New Roman"/>
          <w:sz w:val="24"/>
          <w:szCs w:val="24"/>
        </w:rPr>
        <w:tab/>
        <w:t>имя,</w:t>
      </w:r>
      <w:r>
        <w:rPr>
          <w:rFonts w:eastAsia="Times New Roman"/>
          <w:sz w:val="24"/>
          <w:szCs w:val="24"/>
        </w:rPr>
        <w:tab/>
        <w:t>отчество, ___</w:t>
      </w:r>
      <w:r>
        <w:rPr>
          <w:rFonts w:eastAsia="Times New Roman"/>
          <w:sz w:val="24"/>
          <w:szCs w:val="24"/>
        </w:rPr>
        <w:tab/>
        <w:t>«_________»</w:t>
      </w:r>
      <w:r>
        <w:rPr>
          <w:rFonts w:eastAsia="Times New Roman"/>
          <w:sz w:val="24"/>
          <w:szCs w:val="24"/>
        </w:rPr>
        <w:tab/>
        <w:t>20__ года</w:t>
      </w:r>
      <w:r>
        <w:rPr>
          <w:rFonts w:eastAsia="Times New Roman"/>
          <w:sz w:val="24"/>
          <w:szCs w:val="24"/>
        </w:rPr>
        <w:tab/>
        <w:t>рождения,</w:t>
      </w:r>
      <w:r>
        <w:rPr>
          <w:rFonts w:eastAsia="Times New Roman"/>
          <w:sz w:val="24"/>
          <w:szCs w:val="24"/>
        </w:rPr>
        <w:tab/>
        <w:t>свидетельство</w:t>
      </w:r>
      <w:r>
        <w:rPr>
          <w:rFonts w:eastAsia="Times New Roman"/>
          <w:sz w:val="24"/>
          <w:szCs w:val="24"/>
        </w:rPr>
        <w:tab/>
        <w:t>о</w:t>
      </w: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рождении серия ________ №_________, именуемого в дальнейшем </w:t>
      </w:r>
      <w:r>
        <w:rPr>
          <w:rFonts w:eastAsia="Times New Roman"/>
          <w:b/>
          <w:bCs/>
          <w:sz w:val="24"/>
          <w:szCs w:val="24"/>
        </w:rPr>
        <w:t>«Дочь»</w:t>
      </w:r>
      <w:r>
        <w:rPr>
          <w:rFonts w:eastAsia="Times New Roman"/>
          <w:sz w:val="24"/>
          <w:szCs w:val="24"/>
        </w:rPr>
        <w:t>,</w:t>
      </w:r>
    </w:p>
    <w:p w:rsidR="00790A52" w:rsidRDefault="00790A52">
      <w:pPr>
        <w:spacing w:line="289" w:lineRule="exact"/>
        <w:rPr>
          <w:sz w:val="24"/>
          <w:szCs w:val="24"/>
        </w:rPr>
      </w:pPr>
    </w:p>
    <w:p w:rsidR="00790A52" w:rsidRDefault="00BB69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заключили настоящее Соглашение о следующем:</w:t>
      </w:r>
    </w:p>
    <w:p w:rsidR="00790A52" w:rsidRDefault="00790A52">
      <w:pPr>
        <w:spacing w:line="125" w:lineRule="exact"/>
        <w:rPr>
          <w:sz w:val="24"/>
          <w:szCs w:val="24"/>
        </w:rPr>
      </w:pPr>
    </w:p>
    <w:p w:rsidR="00790A52" w:rsidRDefault="00BB690B">
      <w:pPr>
        <w:numPr>
          <w:ilvl w:val="0"/>
          <w:numId w:val="1"/>
        </w:numPr>
        <w:tabs>
          <w:tab w:val="left" w:pos="700"/>
        </w:tabs>
        <w:ind w:left="70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Квартира  (индивидуальный  дом, иное жилое помещение), расположенная по  адресу</w:t>
      </w:r>
      <w:r>
        <w:rPr>
          <w:rFonts w:eastAsia="Times New Roman"/>
          <w:sz w:val="24"/>
          <w:szCs w:val="24"/>
        </w:rPr>
        <w:t>:</w:t>
      </w:r>
    </w:p>
    <w:p w:rsidR="00790A52" w:rsidRDefault="00BB690B">
      <w:pPr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_______________________________________________________, состоящая из _____ комнат, общей площадью ____________ (__________) кв. метров, жилой площадью ________</w:t>
      </w:r>
    </w:p>
    <w:p w:rsidR="00790A52" w:rsidRDefault="00BB690B">
      <w:pPr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(___________) кв. метров (далее по тексту – «Жилое помещение»), находится в </w:t>
      </w:r>
      <w:r>
        <w:rPr>
          <w:rFonts w:eastAsia="Times New Roman"/>
          <w:b/>
          <w:bCs/>
          <w:sz w:val="24"/>
          <w:szCs w:val="24"/>
        </w:rPr>
        <w:t>общей долевой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соб</w:t>
      </w:r>
      <w:r>
        <w:rPr>
          <w:rFonts w:eastAsia="Times New Roman"/>
          <w:b/>
          <w:bCs/>
          <w:sz w:val="24"/>
          <w:szCs w:val="24"/>
        </w:rPr>
        <w:t xml:space="preserve">ственности </w:t>
      </w:r>
      <w:r>
        <w:rPr>
          <w:rFonts w:eastAsia="Times New Roman"/>
          <w:sz w:val="24"/>
          <w:szCs w:val="24"/>
        </w:rPr>
        <w:t>Матери и Отца</w:t>
      </w:r>
      <w:r>
        <w:rPr>
          <w:rFonts w:eastAsia="Times New Roman"/>
          <w:b/>
          <w:bCs/>
          <w:sz w:val="24"/>
          <w:szCs w:val="24"/>
        </w:rPr>
        <w:t xml:space="preserve"> по ____(прописью) доли в праве собственности у каждого</w:t>
      </w:r>
    </w:p>
    <w:p w:rsidR="00790A52" w:rsidRDefault="00BB690B">
      <w:pPr>
        <w:spacing w:line="249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(либо ___ доли – Матери и ___ доли Отца) </w:t>
      </w:r>
      <w:r>
        <w:rPr>
          <w:rFonts w:eastAsia="Times New Roman"/>
          <w:sz w:val="24"/>
          <w:szCs w:val="24"/>
        </w:rPr>
        <w:t>на основании _____(правоустанавливающий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 – договор купли-продажи №___ от «___»________г. и т.п.), что подтверждается Свидетельс</w:t>
      </w:r>
      <w:r>
        <w:rPr>
          <w:rFonts w:eastAsia="Times New Roman"/>
          <w:sz w:val="24"/>
          <w:szCs w:val="24"/>
        </w:rPr>
        <w:t>твом о государственной регистрации права серия _____, номер ______, о чем в Едином государственном реестре прав на недвижимое имущество и сделок с ним сделана запись №_________ от «____»__________г.</w:t>
      </w:r>
    </w:p>
    <w:p w:rsidR="00790A52" w:rsidRDefault="00790A52">
      <w:pPr>
        <w:spacing w:line="77" w:lineRule="exact"/>
        <w:rPr>
          <w:rFonts w:eastAsia="Times New Roman"/>
          <w:sz w:val="24"/>
          <w:szCs w:val="24"/>
        </w:rPr>
      </w:pPr>
    </w:p>
    <w:p w:rsidR="00790A52" w:rsidRDefault="00BB690B">
      <w:pPr>
        <w:numPr>
          <w:ilvl w:val="0"/>
          <w:numId w:val="1"/>
        </w:numPr>
        <w:tabs>
          <w:tab w:val="left" w:pos="706"/>
        </w:tabs>
        <w:spacing w:line="234" w:lineRule="auto"/>
        <w:ind w:firstLine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Жилое помещение приобретено (построено. реконструировано) с использованием средств </w:t>
      </w:r>
      <w:hyperlink r:id="rId6">
        <w:r>
          <w:rPr>
            <w:rFonts w:eastAsia="Times New Roman"/>
            <w:sz w:val="24"/>
            <w:szCs w:val="24"/>
          </w:rPr>
          <w:t xml:space="preserve">материнского (семейного) капитала, </w:t>
        </w:r>
      </w:hyperlink>
      <w:r>
        <w:rPr>
          <w:rFonts w:eastAsia="Times New Roman"/>
          <w:sz w:val="24"/>
          <w:szCs w:val="24"/>
        </w:rPr>
        <w:t>владельцем сертификата серия __________ №</w:t>
      </w:r>
    </w:p>
    <w:p w:rsidR="00790A52" w:rsidRDefault="00790A52">
      <w:pPr>
        <w:spacing w:line="2" w:lineRule="exact"/>
        <w:rPr>
          <w:rFonts w:eastAsia="Times New Roman"/>
          <w:sz w:val="24"/>
          <w:szCs w:val="24"/>
        </w:rPr>
      </w:pPr>
    </w:p>
    <w:p w:rsidR="00790A52" w:rsidRDefault="00BB69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 являлась Мать.</w:t>
      </w:r>
    </w:p>
    <w:p w:rsidR="00790A52" w:rsidRDefault="00790A52">
      <w:pPr>
        <w:spacing w:line="127" w:lineRule="exact"/>
        <w:rPr>
          <w:rFonts w:eastAsia="Times New Roman"/>
          <w:sz w:val="24"/>
          <w:szCs w:val="24"/>
        </w:rPr>
      </w:pPr>
    </w:p>
    <w:p w:rsidR="00790A52" w:rsidRDefault="00BB690B">
      <w:pPr>
        <w:numPr>
          <w:ilvl w:val="0"/>
          <w:numId w:val="1"/>
        </w:numPr>
        <w:tabs>
          <w:tab w:val="left" w:pos="764"/>
        </w:tabs>
        <w:spacing w:line="249" w:lineRule="auto"/>
        <w:ind w:firstLine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</w:t>
      </w:r>
      <w:r>
        <w:rPr>
          <w:rFonts w:eastAsia="Times New Roman"/>
          <w:sz w:val="24"/>
          <w:szCs w:val="24"/>
        </w:rPr>
        <w:t>с ч. 4 ст. 10 Федерального закона от 29.12.2006 N 256-ФЗ «О дополнительных мерах государственной поддержки семей, имеющих детей», ст. ст. 244, 245, 254 Гражданского кодекса Российской Федерации Родители по обоюдному согласию договорились о следующем распре</w:t>
      </w:r>
      <w:r>
        <w:rPr>
          <w:rFonts w:eastAsia="Times New Roman"/>
          <w:sz w:val="24"/>
          <w:szCs w:val="24"/>
        </w:rPr>
        <w:t>делении долей в общей совместной собственности Жилого помещения:</w:t>
      </w:r>
    </w:p>
    <w:p w:rsidR="00790A52" w:rsidRDefault="00790A52">
      <w:pPr>
        <w:spacing w:line="65" w:lineRule="exact"/>
        <w:rPr>
          <w:sz w:val="24"/>
          <w:szCs w:val="24"/>
        </w:rPr>
      </w:pPr>
    </w:p>
    <w:p w:rsidR="00790A52" w:rsidRDefault="00BB690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Матери принадлежит ______ (прописью) доли в праве собственности на жилое</w:t>
      </w:r>
    </w:p>
    <w:p w:rsidR="00790A52" w:rsidRDefault="00BB69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помещение;</w:t>
      </w:r>
    </w:p>
    <w:p w:rsidR="00790A52" w:rsidRDefault="00790A52">
      <w:pPr>
        <w:spacing w:line="120" w:lineRule="exact"/>
        <w:rPr>
          <w:sz w:val="24"/>
          <w:szCs w:val="24"/>
        </w:rPr>
      </w:pPr>
    </w:p>
    <w:p w:rsidR="00790A52" w:rsidRDefault="00BB690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Отцу принадлежит ______ (прописью) доли в праве собственности на жилое помещение;</w:t>
      </w:r>
    </w:p>
    <w:p w:rsidR="00790A52" w:rsidRDefault="00790A52">
      <w:pPr>
        <w:spacing w:line="286" w:lineRule="exact"/>
        <w:rPr>
          <w:sz w:val="24"/>
          <w:szCs w:val="24"/>
        </w:rPr>
      </w:pPr>
    </w:p>
    <w:p w:rsidR="00790A52" w:rsidRDefault="00BB690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Сыну прин</w:t>
      </w:r>
      <w:r>
        <w:rPr>
          <w:rFonts w:eastAsia="Times New Roman"/>
          <w:sz w:val="24"/>
          <w:szCs w:val="24"/>
        </w:rPr>
        <w:t>адлежит 1/5 (одна пятая) доли в праве собственности на жилое помещение;</w:t>
      </w:r>
    </w:p>
    <w:p w:rsidR="00790A52" w:rsidRDefault="00790A52">
      <w:pPr>
        <w:spacing w:line="113" w:lineRule="exact"/>
        <w:rPr>
          <w:sz w:val="24"/>
          <w:szCs w:val="24"/>
        </w:rPr>
      </w:pPr>
    </w:p>
    <w:p w:rsidR="00790A52" w:rsidRDefault="00BB690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Дочери принадлежит 1/5 (одна пятая) доли в праве собственности на жилое помещение.</w:t>
      </w:r>
    </w:p>
    <w:p w:rsidR="00790A52" w:rsidRDefault="00790A52">
      <w:pPr>
        <w:sectPr w:rsidR="00790A52">
          <w:pgSz w:w="11900" w:h="16841"/>
          <w:pgMar w:top="805" w:right="849" w:bottom="0" w:left="1140" w:header="0" w:footer="0" w:gutter="0"/>
          <w:cols w:space="720" w:equalWidth="0">
            <w:col w:w="9920"/>
          </w:cols>
        </w:sectPr>
      </w:pPr>
    </w:p>
    <w:p w:rsidR="00790A52" w:rsidRDefault="00790A52">
      <w:pPr>
        <w:spacing w:line="200" w:lineRule="exact"/>
        <w:rPr>
          <w:sz w:val="24"/>
          <w:szCs w:val="24"/>
        </w:rPr>
      </w:pPr>
    </w:p>
    <w:p w:rsidR="00790A52" w:rsidRDefault="00790A52">
      <w:pPr>
        <w:spacing w:line="211" w:lineRule="exact"/>
        <w:rPr>
          <w:sz w:val="24"/>
          <w:szCs w:val="24"/>
        </w:rPr>
      </w:pPr>
    </w:p>
    <w:p w:rsidR="00790A52" w:rsidRDefault="00790A52">
      <w:pPr>
        <w:sectPr w:rsidR="00790A52">
          <w:type w:val="continuous"/>
          <w:pgSz w:w="11900" w:h="16841"/>
          <w:pgMar w:top="805" w:right="849" w:bottom="0" w:left="1140" w:header="0" w:footer="0" w:gutter="0"/>
          <w:cols w:space="720" w:equalWidth="0">
            <w:col w:w="9920"/>
          </w:cols>
        </w:sectPr>
      </w:pPr>
    </w:p>
    <w:p w:rsidR="00790A52" w:rsidRDefault="00BB690B">
      <w:pPr>
        <w:tabs>
          <w:tab w:val="left" w:pos="689"/>
          <w:tab w:val="left" w:pos="1769"/>
          <w:tab w:val="left" w:pos="3489"/>
          <w:tab w:val="left" w:pos="4429"/>
          <w:tab w:val="left" w:pos="5169"/>
          <w:tab w:val="left" w:pos="6509"/>
          <w:tab w:val="left" w:pos="7929"/>
          <w:tab w:val="left" w:pos="8289"/>
          <w:tab w:val="left" w:pos="9189"/>
        </w:tabs>
        <w:ind w:left="9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Долевая</w:t>
      </w:r>
      <w:r>
        <w:rPr>
          <w:rFonts w:eastAsia="Times New Roman"/>
          <w:sz w:val="24"/>
          <w:szCs w:val="24"/>
        </w:rPr>
        <w:tab/>
        <w:t>собственность</w:t>
      </w:r>
      <w:r>
        <w:rPr>
          <w:rFonts w:eastAsia="Times New Roman"/>
          <w:sz w:val="24"/>
          <w:szCs w:val="24"/>
        </w:rPr>
        <w:tab/>
        <w:t>сторон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указанную</w:t>
      </w:r>
      <w:r>
        <w:rPr>
          <w:rFonts w:eastAsia="Times New Roman"/>
          <w:sz w:val="24"/>
          <w:szCs w:val="24"/>
        </w:rPr>
        <w:tab/>
        <w:t>квартиру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долях,</w:t>
      </w:r>
      <w:r>
        <w:rPr>
          <w:rFonts w:eastAsia="Times New Roman"/>
          <w:sz w:val="24"/>
          <w:szCs w:val="24"/>
        </w:rPr>
        <w:tab/>
        <w:t>размер</w:t>
      </w:r>
    </w:p>
    <w:p w:rsidR="00790A52" w:rsidRDefault="00790A52">
      <w:pPr>
        <w:spacing w:line="2" w:lineRule="exact"/>
        <w:rPr>
          <w:sz w:val="20"/>
          <w:szCs w:val="20"/>
        </w:rPr>
      </w:pPr>
    </w:p>
    <w:p w:rsidR="00790A52" w:rsidRDefault="00BB690B">
      <w:pPr>
        <w:tabs>
          <w:tab w:val="left" w:pos="1229"/>
          <w:tab w:val="left" w:pos="2669"/>
          <w:tab w:val="left" w:pos="3149"/>
          <w:tab w:val="left" w:pos="3849"/>
          <w:tab w:val="left" w:pos="5429"/>
          <w:tab w:val="left" w:pos="7129"/>
          <w:tab w:val="left" w:pos="8529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которых</w:t>
      </w:r>
      <w:r>
        <w:rPr>
          <w:rFonts w:eastAsia="Times New Roman"/>
          <w:sz w:val="24"/>
          <w:szCs w:val="24"/>
        </w:rPr>
        <w:tab/>
        <w:t>определен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п.  2</w:t>
      </w:r>
      <w:r>
        <w:rPr>
          <w:rFonts w:eastAsia="Times New Roman"/>
          <w:sz w:val="24"/>
          <w:szCs w:val="24"/>
        </w:rPr>
        <w:tab/>
        <w:t>настоящего</w:t>
      </w:r>
      <w:r>
        <w:rPr>
          <w:rFonts w:eastAsia="Times New Roman"/>
          <w:sz w:val="24"/>
          <w:szCs w:val="24"/>
        </w:rPr>
        <w:tab/>
        <w:t>Соглашения,</w:t>
      </w:r>
      <w:r>
        <w:rPr>
          <w:rFonts w:eastAsia="Times New Roman"/>
          <w:sz w:val="24"/>
          <w:szCs w:val="24"/>
        </w:rPr>
        <w:tab/>
        <w:t>подлежит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обязательной</w:t>
      </w:r>
    </w:p>
    <w:p w:rsidR="00790A52" w:rsidRDefault="00BB690B">
      <w:pPr>
        <w:tabs>
          <w:tab w:val="left" w:pos="2189"/>
          <w:tab w:val="left" w:pos="3949"/>
          <w:tab w:val="left" w:pos="4549"/>
        </w:tabs>
        <w:spacing w:line="238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регистрации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____________________________________________.</w:t>
      </w:r>
    </w:p>
    <w:p w:rsidR="00790A52" w:rsidRDefault="00790A52">
      <w:pPr>
        <w:spacing w:line="1" w:lineRule="exact"/>
        <w:rPr>
          <w:sz w:val="20"/>
          <w:szCs w:val="20"/>
        </w:rPr>
      </w:pPr>
    </w:p>
    <w:p w:rsidR="00790A52" w:rsidRDefault="00BB690B">
      <w:pPr>
        <w:tabs>
          <w:tab w:val="left" w:pos="5469"/>
          <w:tab w:val="left" w:pos="8009"/>
        </w:tabs>
        <w:ind w:left="21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осуществляющего</w:t>
      </w:r>
    </w:p>
    <w:p w:rsidR="00790A52" w:rsidRDefault="00790A52">
      <w:pPr>
        <w:spacing w:line="2" w:lineRule="exact"/>
        <w:rPr>
          <w:sz w:val="20"/>
          <w:szCs w:val="20"/>
        </w:rPr>
      </w:pPr>
    </w:p>
    <w:p w:rsidR="00790A52" w:rsidRDefault="00BB690B">
      <w:pPr>
        <w:ind w:left="23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государственную регистрацию прав)</w:t>
      </w:r>
    </w:p>
    <w:p w:rsidR="00790A52" w:rsidRDefault="00BB690B">
      <w:pPr>
        <w:numPr>
          <w:ilvl w:val="0"/>
          <w:numId w:val="2"/>
        </w:numPr>
        <w:tabs>
          <w:tab w:val="left" w:pos="715"/>
        </w:tabs>
        <w:spacing w:line="275" w:lineRule="auto"/>
        <w:ind w:left="9" w:right="2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Соглашение составлено в пяти подлинных экземплярах, один из которых хранится в органе, осуществляющем государственную регистра</w:t>
      </w:r>
      <w:r>
        <w:rPr>
          <w:rFonts w:eastAsia="Times New Roman"/>
          <w:sz w:val="24"/>
          <w:szCs w:val="24"/>
        </w:rPr>
        <w:t>цию прав на недвижимое имущество, и по одному экземпляру для каждого участника общей долевой собственности на жилое помещение.</w:t>
      </w:r>
    </w:p>
    <w:p w:rsidR="00790A52" w:rsidRDefault="00790A52">
      <w:pPr>
        <w:spacing w:line="2" w:lineRule="exact"/>
        <w:rPr>
          <w:rFonts w:eastAsia="Times New Roman"/>
          <w:sz w:val="24"/>
          <w:szCs w:val="24"/>
        </w:rPr>
      </w:pPr>
    </w:p>
    <w:p w:rsidR="00790A52" w:rsidRDefault="00BB690B">
      <w:pPr>
        <w:numPr>
          <w:ilvl w:val="0"/>
          <w:numId w:val="2"/>
        </w:numPr>
        <w:tabs>
          <w:tab w:val="left" w:pos="715"/>
        </w:tabs>
        <w:spacing w:line="273" w:lineRule="auto"/>
        <w:ind w:left="9" w:right="2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появлении третьего и последующих детей, имеющих право на жилое помещение, настоящее Соглашение будет пересмотрено в целях пе</w:t>
      </w:r>
      <w:r>
        <w:rPr>
          <w:rFonts w:eastAsia="Times New Roman"/>
          <w:sz w:val="24"/>
          <w:szCs w:val="24"/>
        </w:rPr>
        <w:t>рераспределения долей в общей собственности на жилое помещение в соответствии с действующим законодательством.</w:t>
      </w:r>
    </w:p>
    <w:p w:rsidR="00790A52" w:rsidRDefault="00790A52">
      <w:pPr>
        <w:spacing w:line="2" w:lineRule="exact"/>
        <w:rPr>
          <w:rFonts w:eastAsia="Times New Roman"/>
          <w:sz w:val="24"/>
          <w:szCs w:val="24"/>
        </w:rPr>
      </w:pPr>
    </w:p>
    <w:p w:rsidR="00790A52" w:rsidRDefault="00BB690B">
      <w:pPr>
        <w:numPr>
          <w:ilvl w:val="0"/>
          <w:numId w:val="2"/>
        </w:numPr>
        <w:tabs>
          <w:tab w:val="left" w:pos="709"/>
        </w:tabs>
        <w:ind w:left="709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Подписи:</w:t>
      </w: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323" w:lineRule="exact"/>
        <w:rPr>
          <w:sz w:val="20"/>
          <w:szCs w:val="20"/>
        </w:rPr>
      </w:pPr>
    </w:p>
    <w:p w:rsidR="00790A52" w:rsidRDefault="00BB690B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 - _______________________________________________________________</w:t>
      </w:r>
    </w:p>
    <w:p w:rsidR="00790A52" w:rsidRDefault="00BB690B">
      <w:pPr>
        <w:tabs>
          <w:tab w:val="left" w:pos="3909"/>
        </w:tabs>
        <w:ind w:left="17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(подпись)</w:t>
      </w:r>
    </w:p>
    <w:p w:rsidR="00790A52" w:rsidRDefault="00790A52">
      <w:pPr>
        <w:spacing w:line="269" w:lineRule="exact"/>
        <w:rPr>
          <w:sz w:val="20"/>
          <w:szCs w:val="20"/>
        </w:rPr>
      </w:pPr>
    </w:p>
    <w:p w:rsidR="00790A52" w:rsidRDefault="00BB690B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- </w:t>
      </w: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790A52" w:rsidRDefault="00BB690B">
      <w:pPr>
        <w:tabs>
          <w:tab w:val="left" w:pos="3909"/>
        </w:tabs>
        <w:ind w:left="17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(подпись)</w:t>
      </w:r>
    </w:p>
    <w:p w:rsidR="00790A52" w:rsidRDefault="00790A52">
      <w:pPr>
        <w:sectPr w:rsidR="00790A52">
          <w:pgSz w:w="11900" w:h="16841"/>
          <w:pgMar w:top="818" w:right="849" w:bottom="0" w:left="1131" w:header="0" w:footer="0" w:gutter="0"/>
          <w:cols w:space="720" w:equalWidth="0">
            <w:col w:w="9929"/>
          </w:cols>
        </w:sect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00" w:lineRule="exact"/>
        <w:rPr>
          <w:sz w:val="20"/>
          <w:szCs w:val="20"/>
        </w:rPr>
      </w:pPr>
    </w:p>
    <w:p w:rsidR="00790A52" w:rsidRDefault="00790A52">
      <w:pPr>
        <w:spacing w:line="250" w:lineRule="exact"/>
        <w:rPr>
          <w:sz w:val="20"/>
          <w:szCs w:val="20"/>
        </w:rPr>
      </w:pPr>
    </w:p>
    <w:p w:rsidR="00790A52" w:rsidRDefault="00790A52">
      <w:pPr>
        <w:ind w:left="6909"/>
        <w:rPr>
          <w:rFonts w:ascii="Arial" w:eastAsia="Arial" w:hAnsi="Arial" w:cs="Arial"/>
          <w:color w:val="0000FF"/>
          <w:sz w:val="21"/>
          <w:szCs w:val="21"/>
          <w:u w:val="single"/>
        </w:rPr>
      </w:pPr>
      <w:bookmarkStart w:id="2" w:name="_GoBack"/>
      <w:bookmarkEnd w:id="2"/>
    </w:p>
    <w:sectPr w:rsidR="00790A52">
      <w:type w:val="continuous"/>
      <w:pgSz w:w="11900" w:h="16841"/>
      <w:pgMar w:top="818" w:right="849" w:bottom="0" w:left="1131" w:header="0" w:footer="0" w:gutter="0"/>
      <w:cols w:space="720" w:equalWidth="0">
        <w:col w:w="99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25F0DF7A"/>
    <w:lvl w:ilvl="0" w:tplc="C64023A6">
      <w:start w:val="1"/>
      <w:numFmt w:val="decimal"/>
      <w:lvlText w:val="%1."/>
      <w:lvlJc w:val="left"/>
    </w:lvl>
    <w:lvl w:ilvl="1" w:tplc="106A142E">
      <w:numFmt w:val="decimal"/>
      <w:lvlText w:val=""/>
      <w:lvlJc w:val="left"/>
    </w:lvl>
    <w:lvl w:ilvl="2" w:tplc="A3883D0E">
      <w:numFmt w:val="decimal"/>
      <w:lvlText w:val=""/>
      <w:lvlJc w:val="left"/>
    </w:lvl>
    <w:lvl w:ilvl="3" w:tplc="D01C8274">
      <w:numFmt w:val="decimal"/>
      <w:lvlText w:val=""/>
      <w:lvlJc w:val="left"/>
    </w:lvl>
    <w:lvl w:ilvl="4" w:tplc="0DF00070">
      <w:numFmt w:val="decimal"/>
      <w:lvlText w:val=""/>
      <w:lvlJc w:val="left"/>
    </w:lvl>
    <w:lvl w:ilvl="5" w:tplc="041E2FA6">
      <w:numFmt w:val="decimal"/>
      <w:lvlText w:val=""/>
      <w:lvlJc w:val="left"/>
    </w:lvl>
    <w:lvl w:ilvl="6" w:tplc="4CA81674">
      <w:numFmt w:val="decimal"/>
      <w:lvlText w:val=""/>
      <w:lvlJc w:val="left"/>
    </w:lvl>
    <w:lvl w:ilvl="7" w:tplc="D562B2C8">
      <w:numFmt w:val="decimal"/>
      <w:lvlText w:val=""/>
      <w:lvlJc w:val="left"/>
    </w:lvl>
    <w:lvl w:ilvl="8" w:tplc="423C4B52">
      <w:numFmt w:val="decimal"/>
      <w:lvlText w:val=""/>
      <w:lvlJc w:val="left"/>
    </w:lvl>
  </w:abstractNum>
  <w:abstractNum w:abstractNumId="1">
    <w:nsid w:val="66334873"/>
    <w:multiLevelType w:val="hybridMultilevel"/>
    <w:tmpl w:val="F1C2650C"/>
    <w:lvl w:ilvl="0" w:tplc="DE0646D0">
      <w:start w:val="5"/>
      <w:numFmt w:val="decimal"/>
      <w:lvlText w:val="%1."/>
      <w:lvlJc w:val="left"/>
    </w:lvl>
    <w:lvl w:ilvl="1" w:tplc="2894FB72">
      <w:numFmt w:val="decimal"/>
      <w:lvlText w:val=""/>
      <w:lvlJc w:val="left"/>
    </w:lvl>
    <w:lvl w:ilvl="2" w:tplc="D7509C14">
      <w:numFmt w:val="decimal"/>
      <w:lvlText w:val=""/>
      <w:lvlJc w:val="left"/>
    </w:lvl>
    <w:lvl w:ilvl="3" w:tplc="19FC4748">
      <w:numFmt w:val="decimal"/>
      <w:lvlText w:val=""/>
      <w:lvlJc w:val="left"/>
    </w:lvl>
    <w:lvl w:ilvl="4" w:tplc="E25444E2">
      <w:numFmt w:val="decimal"/>
      <w:lvlText w:val=""/>
      <w:lvlJc w:val="left"/>
    </w:lvl>
    <w:lvl w:ilvl="5" w:tplc="F862610E">
      <w:numFmt w:val="decimal"/>
      <w:lvlText w:val=""/>
      <w:lvlJc w:val="left"/>
    </w:lvl>
    <w:lvl w:ilvl="6" w:tplc="BF2ED2E0">
      <w:numFmt w:val="decimal"/>
      <w:lvlText w:val=""/>
      <w:lvlJc w:val="left"/>
    </w:lvl>
    <w:lvl w:ilvl="7" w:tplc="6800304E">
      <w:numFmt w:val="decimal"/>
      <w:lvlText w:val=""/>
      <w:lvlJc w:val="left"/>
    </w:lvl>
    <w:lvl w:ilvl="8" w:tplc="9684DFD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52"/>
    <w:rsid w:val="00790A52"/>
    <w:rsid w:val="00B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materinskiy-kapi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2021-02-17T14:49:00Z</dcterms:created>
  <dcterms:modified xsi:type="dcterms:W3CDTF">2021-02-17T14:49:00Z</dcterms:modified>
</cp:coreProperties>
</file>